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essuno A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4240610</wp:posOffset>
            </wp:positionH>
            <wp:positionV relativeFrom="line">
              <wp:posOffset>-152400</wp:posOffset>
            </wp:positionV>
            <wp:extent cx="2875199" cy="101302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1"/>
                <wp:lineTo x="0" y="21611"/>
                <wp:lineTo x="0" y="0"/>
              </wp:wrapPolygon>
            </wp:wrapThrough>
            <wp:docPr id="1073741825" name="officeArt object" descr="SSOUL-3x1 (tagliato)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SOUL-3x1 (tagliato).pdf" descr="SSOUL-3x1 (tagliato)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199" cy="1013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Didot" w:hAnsi="Didot"/>
          <w:b w:val="1"/>
          <w:bCs w:val="1"/>
          <w:sz w:val="28"/>
          <w:szCs w:val="28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Spiagge Soul 2024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XVI edizione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Marina di Ravenna e lidi ravennati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14 luglio </w:t>
      </w:r>
      <w:r>
        <w:rPr>
          <w:rFonts w:ascii="Didot" w:hAnsi="Didot" w:hint="defaul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– </w:t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1</w:t>
      </w:r>
      <w:r>
        <w:rPr>
          <w:rFonts w:ascii="Didot" w:hAnsi="Didot" w:hint="defaul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° </w:t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settembre</w:t>
      </w:r>
    </w:p>
    <w:p>
      <w:pPr>
        <w:pStyle w:val="Di default"/>
        <w:spacing w:before="0" w:line="240" w:lineRule="auto"/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Didot" w:hAnsi="Didot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mercoled</w:t>
      </w:r>
      <w:r>
        <w:rPr>
          <w:rFonts w:ascii="Didot" w:hAnsi="Didot" w:hint="default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ì </w:t>
      </w:r>
      <w:r>
        <w:rPr>
          <w:rFonts w:ascii="Didot" w:hAnsi="Didot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21 agosto</w:t>
      </w: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i w:val="1"/>
          <w:iCs w:val="1"/>
          <w:sz w:val="8"/>
          <w:szCs w:val="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Didot" w:hAnsi="Didot"/>
          <w:b w:val="1"/>
          <w:bCs w:val="1"/>
          <w:sz w:val="32"/>
          <w:szCs w:val="32"/>
          <w:rtl w:val="0"/>
          <w:lang w:val="it-IT"/>
        </w:rPr>
        <w:t xml:space="preserve">Carlo Poddighe </w:t>
      </w:r>
      <w:r>
        <w:rPr>
          <w:rFonts w:ascii="Didot" w:hAnsi="Didot" w:hint="default"/>
          <w:b w:val="1"/>
          <w:bCs w:val="1"/>
          <w:sz w:val="32"/>
          <w:szCs w:val="32"/>
          <w:rtl w:val="0"/>
          <w:lang w:val="it-IT"/>
        </w:rPr>
        <w:t>“</w:t>
      </w:r>
      <w:r>
        <w:rPr>
          <w:rFonts w:ascii="Didot" w:hAnsi="Didot"/>
          <w:b w:val="1"/>
          <w:bCs w:val="1"/>
          <w:sz w:val="32"/>
          <w:szCs w:val="32"/>
          <w:rtl w:val="0"/>
          <w:lang w:val="it-IT"/>
        </w:rPr>
        <w:t>SuperEgo</w:t>
      </w:r>
      <w:r>
        <w:rPr>
          <w:rFonts w:ascii="Didot" w:hAnsi="Didot" w:hint="default"/>
          <w:b w:val="1"/>
          <w:bCs w:val="1"/>
          <w:sz w:val="32"/>
          <w:szCs w:val="32"/>
          <w:rtl w:val="0"/>
          <w:lang w:val="it-IT"/>
        </w:rPr>
        <w:t xml:space="preserve">” </w:t>
      </w:r>
      <w:r>
        <w:rPr>
          <w:rFonts w:ascii="Didot" w:hAnsi="Didot"/>
          <w:b w:val="1"/>
          <w:bCs w:val="1"/>
          <w:sz w:val="32"/>
          <w:szCs w:val="32"/>
          <w:rtl w:val="0"/>
          <w:lang w:val="it-IT"/>
        </w:rPr>
        <w:t>(ITA)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Bagnosteria Tarifa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Porto Corsini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ore 22</w:t>
      </w:r>
    </w:p>
    <w:p>
      <w:pPr>
        <w:pStyle w:val="Di default"/>
        <w:spacing w:before="0" w:line="240" w:lineRule="auto"/>
        <w:rPr>
          <w:rFonts w:ascii="Didot" w:cs="Didot" w:hAnsi="Didot" w:eastAsia="Didot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sz w:val="10"/>
          <w:szCs w:val="10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center"/>
        <w:rPr>
          <w:rFonts w:ascii="Didot" w:cs="Didot" w:hAnsi="Didot" w:eastAsia="Didot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sz w:val="22"/>
          <w:szCs w:val="22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sz w:val="22"/>
          <w:szCs w:val="22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Corpo A"/>
        <w:rPr>
          <w:rFonts w:ascii="Didot" w:cs="Didot" w:hAnsi="Didot" w:eastAsia="Didot"/>
          <w:sz w:val="22"/>
          <w:szCs w:val="22"/>
        </w:rPr>
      </w:pPr>
      <w:r>
        <w:rPr>
          <w:rFonts w:ascii="Didot" w:cs="Didot" w:hAnsi="Didot" w:eastAsia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ab/>
        <w:t>Ravenna - 20 agosto 2024.</w:t>
      </w:r>
      <w:r>
        <w:rPr>
          <w:rFonts w:ascii="Didot" w:hAnsi="Didot"/>
          <w:sz w:val="22"/>
          <w:szCs w:val="22"/>
          <w:rtl w:val="0"/>
          <w:lang w:val="it-IT"/>
        </w:rPr>
        <w:t xml:space="preserve"> Produttore, chitarrista e musicista multiforme, </w:t>
      </w:r>
      <w:r>
        <w:rPr>
          <w:rFonts w:ascii="Didot" w:hAnsi="Didot"/>
          <w:b w:val="1"/>
          <w:bCs w:val="1"/>
          <w:sz w:val="22"/>
          <w:szCs w:val="22"/>
          <w:rtl w:val="0"/>
          <w:lang w:val="it-IT"/>
        </w:rPr>
        <w:t>Carlo Poddighe</w:t>
      </w:r>
      <w:r>
        <w:rPr>
          <w:rFonts w:ascii="Didot" w:hAnsi="Didot"/>
          <w:sz w:val="22"/>
          <w:szCs w:val="22"/>
          <w:rtl w:val="0"/>
          <w:lang w:val="it-IT"/>
        </w:rPr>
        <w:t xml:space="preserve"> ha collaborato e lavorato con artisti come Omar Pedrini e Joe Bastianich. Domani arriva a Spiagge Soul con un progetto innovativo, </w:t>
      </w:r>
      <w:r>
        <w:rPr>
          <w:rFonts w:ascii="Didot" w:hAnsi="Didot" w:hint="default"/>
          <w:sz w:val="22"/>
          <w:szCs w:val="22"/>
          <w:rtl w:val="0"/>
          <w:lang w:val="it-IT"/>
        </w:rPr>
        <w:t>“</w:t>
      </w:r>
      <w:r>
        <w:rPr>
          <w:rFonts w:ascii="Didot" w:hAnsi="Didot"/>
          <w:sz w:val="22"/>
          <w:szCs w:val="22"/>
          <w:rtl w:val="0"/>
          <w:lang w:val="it-IT"/>
        </w:rPr>
        <w:t>SuperEgo</w:t>
      </w:r>
      <w:r>
        <w:rPr>
          <w:rFonts w:ascii="Didot" w:hAnsi="Didot" w:hint="default"/>
          <w:sz w:val="22"/>
          <w:szCs w:val="22"/>
          <w:rtl w:val="0"/>
          <w:lang w:val="it-IT"/>
        </w:rPr>
        <w:t>”</w:t>
      </w:r>
      <w:r>
        <w:rPr>
          <w:rFonts w:ascii="Didot" w:hAnsi="Didot"/>
          <w:sz w:val="22"/>
          <w:szCs w:val="22"/>
          <w:rtl w:val="0"/>
          <w:lang w:val="it-IT"/>
        </w:rPr>
        <w:t>, per cui si presenta in solitaria sul palco suonando contemporaneamente chitarra, batteria, tastiera e voce (al Bagnosteria Tarifa, alle 22). Prosegue co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ì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la 16esima edizione del festival che fino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al 1</w:t>
      </w:r>
      <w:r>
        <w:rPr>
          <w:rFonts w:ascii="Didot" w:hAnsi="Didot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°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settembre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porta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30 concerti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nelle piazze, nelle strade e negli stabilimenti balneari della Riviera adriatica, organizzato dall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Associazione culturale Blues Eye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con la compartecipazione del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Comune di Ravenna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e il sostegno della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Regione Emilia-Romagna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, di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Apt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Servizi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e di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Romagna Acque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Corpo A"/>
        <w:rPr>
          <w:rFonts w:ascii="Didot" w:cs="Didot" w:hAnsi="Didot" w:eastAsia="Didot"/>
          <w:sz w:val="22"/>
          <w:szCs w:val="22"/>
          <w:lang w:val="it-IT"/>
        </w:rPr>
      </w:pPr>
    </w:p>
    <w:p>
      <w:pPr>
        <w:pStyle w:val="Corpo A"/>
        <w:rPr>
          <w:rFonts w:ascii="Didot" w:cs="Didot" w:hAnsi="Didot" w:eastAsia="Didot"/>
        </w:rPr>
      </w:pPr>
      <w:r>
        <w:rPr>
          <w:rFonts w:ascii="Didot" w:cs="Didot" w:hAnsi="Didot" w:eastAsia="Didot"/>
          <w:sz w:val="22"/>
          <w:szCs w:val="22"/>
          <w:lang w:val="it-IT"/>
        </w:rPr>
        <w:tab/>
      </w:r>
      <w:r>
        <w:rPr>
          <w:rFonts w:ascii="Didot" w:hAnsi="Didot"/>
          <w:b w:val="1"/>
          <w:bCs w:val="1"/>
          <w:sz w:val="22"/>
          <w:szCs w:val="22"/>
          <w:rtl w:val="0"/>
          <w:lang w:val="it-IT"/>
        </w:rPr>
        <w:t xml:space="preserve">Carlo Poddighe. </w:t>
      </w:r>
      <w:r>
        <w:rPr>
          <w:rFonts w:ascii="Didot" w:hAnsi="Didot"/>
          <w:sz w:val="22"/>
          <w:szCs w:val="22"/>
          <w:rtl w:val="0"/>
          <w:lang w:val="it-IT"/>
        </w:rPr>
        <w:t>Gi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à </w:t>
      </w:r>
      <w:r>
        <w:rPr>
          <w:rFonts w:ascii="Didot" w:hAnsi="Didot"/>
          <w:sz w:val="22"/>
          <w:szCs w:val="22"/>
          <w:rtl w:val="0"/>
          <w:lang w:val="it-IT"/>
        </w:rPr>
        <w:t>produttore e musicista di artisti del calibro di Omar Pedrini, Joe Bastianich e molti altri, Carlo Poddighe nel corso della sua lunga carriera ha frequentato generi diversi, dal rock al jazz, fino al pop e al funk. Imbracciando vari strumenti ha animato numerosi progetti, fra cui album di canzoni originali, una delle pi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ù </w:t>
      </w:r>
      <w:r>
        <w:rPr>
          <w:rFonts w:ascii="Didot" w:hAnsi="Didot"/>
          <w:sz w:val="22"/>
          <w:szCs w:val="22"/>
          <w:rtl w:val="0"/>
          <w:lang w:val="it-IT"/>
        </w:rPr>
        <w:t xml:space="preserve">importanti cover band italiane dei Pink Floyd, gli Embryo, e varie formazioni che spaziano dal blues al </w:t>
      </w:r>
      <w:r>
        <w:rPr>
          <w:rFonts w:ascii="Didot" w:hAnsi="Didot"/>
          <w:sz w:val="22"/>
          <w:szCs w:val="22"/>
          <w:rtl w:val="0"/>
          <w:lang w:val="it-IT"/>
        </w:rPr>
        <w:t>m</w:t>
      </w:r>
      <w:r>
        <w:rPr>
          <w:rFonts w:ascii="Didot" w:hAnsi="Didot"/>
          <w:sz w:val="22"/>
          <w:szCs w:val="22"/>
          <w:rtl w:val="0"/>
          <w:lang w:val="it-IT"/>
        </w:rPr>
        <w:t xml:space="preserve">etal anni Ottanta, con centinaia di concerti in tutta Italia. Col progetto </w:t>
      </w:r>
      <w:r>
        <w:rPr>
          <w:rFonts w:ascii="Didot" w:hAnsi="Didot" w:hint="default"/>
          <w:sz w:val="22"/>
          <w:szCs w:val="22"/>
          <w:rtl w:val="0"/>
          <w:lang w:val="it-IT"/>
        </w:rPr>
        <w:t>“</w:t>
      </w:r>
      <w:r>
        <w:rPr>
          <w:rFonts w:ascii="Didot" w:hAnsi="Didot"/>
          <w:sz w:val="22"/>
          <w:szCs w:val="22"/>
          <w:rtl w:val="0"/>
          <w:lang w:val="it-IT"/>
        </w:rPr>
        <w:t>SuperEgo</w:t>
      </w:r>
      <w:r>
        <w:rPr>
          <w:rFonts w:ascii="Didot" w:hAnsi="Didot" w:hint="default"/>
          <w:sz w:val="22"/>
          <w:szCs w:val="22"/>
          <w:rtl w:val="0"/>
          <w:lang w:val="it-IT"/>
        </w:rPr>
        <w:t>”</w:t>
      </w:r>
      <w:r>
        <w:rPr>
          <w:rFonts w:ascii="Didot" w:hAnsi="Didot"/>
          <w:sz w:val="22"/>
          <w:szCs w:val="22"/>
          <w:rtl w:val="0"/>
          <w:lang w:val="it-IT"/>
        </w:rPr>
        <w:t>, cantando e imbracciando contemporaneamente chitarra, batteria e tastiera, si esibisce completamente dal vivo e senza l</w:t>
      </w:r>
      <w:r>
        <w:rPr>
          <w:rFonts w:ascii="Didot" w:hAnsi="Didot" w:hint="default"/>
          <w:sz w:val="22"/>
          <w:szCs w:val="22"/>
          <w:rtl w:val="0"/>
          <w:lang w:val="it-IT"/>
        </w:rPr>
        <w:t>’</w:t>
      </w:r>
      <w:r>
        <w:rPr>
          <w:rFonts w:ascii="Didot" w:hAnsi="Didot"/>
          <w:sz w:val="22"/>
          <w:szCs w:val="22"/>
          <w:rtl w:val="0"/>
          <w:lang w:val="it-IT"/>
        </w:rPr>
        <w:t>ausilio di Backing Tracks o Looper, presentando brani tratti dal suo nuovo album e alcuni imprescindibili classici della storia del Rock.</w:t>
      </w:r>
    </w:p>
    <w:p>
      <w:pPr>
        <w:pStyle w:val="Corpo A"/>
        <w:rPr>
          <w:rFonts w:ascii="Didot" w:cs="Didot" w:hAnsi="Didot" w:eastAsia="Didot"/>
        </w:rPr>
      </w:pPr>
    </w:p>
    <w:p>
      <w:pPr>
        <w:pStyle w:val="Corpo A"/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ab/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Il programma.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Spiagge Soul si avvia alla conclusione con il concerto del francese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Sandro Joyeux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mercoled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ì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28 agosto. Chiudono il festival due date saltate per maltempo: il 31 agosto il recupero del concerto di </w:t>
      </w:r>
      <w:r>
        <w:rPr>
          <w:rFonts w:ascii="Didot" w:hAnsi="Didot"/>
          <w:b w:val="1"/>
          <w:bCs w:val="1"/>
          <w:sz w:val="22"/>
          <w:szCs w:val="22"/>
          <w:rtl w:val="0"/>
          <w:lang w:val="it-IT"/>
        </w:rPr>
        <w:t>Lakeetra Knowles &amp; Music Train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b w:val="1"/>
          <w:bCs w:val="1"/>
          <w:sz w:val="22"/>
          <w:szCs w:val="22"/>
          <w:rtl w:val="0"/>
          <w:lang w:val="it-IT"/>
        </w:rPr>
        <w:t>Band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e il 1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°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settembre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Luca Bright &amp; The Crash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Di default"/>
        <w:spacing w:before="0" w:line="240" w:lineRule="auto"/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sz w:val="22"/>
          <w:szCs w:val="22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  <w:r>
        <w:rPr>
          <w:rFonts w:ascii="Didot" w:cs="Didot" w:hAnsi="Didot" w:eastAsia="Didot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ab/>
        <w:t xml:space="preserve">Per info e aggiornamenti sul programma: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"https://www.facebook.com/SpiaggeSoul"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Facebook Spiagge Soul</w:t>
      </w:r>
      <w:r>
        <w:rPr/>
        <w:fldChar w:fldCharType="end" w:fldLock="0"/>
      </w:r>
      <w:r>
        <w:rPr>
          <w:rStyle w:val="Nessuno"/>
          <w:rFonts w:ascii="Didot" w:hAnsi="Didot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 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"https://www.instagram.com/spiaggesoul/"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Instagram Spiagge Soul</w:t>
      </w:r>
      <w:r>
        <w:rPr/>
        <w:fldChar w:fldCharType="end" w:fldLock="0"/>
      </w: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 xml:space="preserve">, oltre che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"http://www.spiaggesoul.it"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www.spiaggesoul.it</w:t>
      </w:r>
      <w:r>
        <w:rPr/>
        <w:fldChar w:fldCharType="end" w:fldLock="0"/>
      </w:r>
    </w:p>
    <w:p>
      <w:pPr>
        <w:pStyle w:val="Di default"/>
        <w:spacing w:before="0" w:line="240" w:lineRule="auto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Style w:val="Nessuno"/>
          <w:rFonts w:ascii="Didot" w:cs="Didot" w:hAnsi="Didot" w:eastAsia="Didot"/>
          <w:sz w:val="22"/>
          <w:szCs w:val="22"/>
          <w:u w:color="ff644e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>Ufficio stampa Spiagge Soul</w:t>
      </w:r>
    </w:p>
    <w:p>
      <w:pPr>
        <w:pStyle w:val="Di default"/>
        <w:spacing w:before="0" w:line="240" w:lineRule="auto"/>
        <w:jc w:val="right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>Eikon Communication</w:t>
      </w:r>
    </w:p>
    <w:p>
      <w:pPr>
        <w:pStyle w:val="Di default"/>
        <w:spacing w:before="0" w:line="240" w:lineRule="auto"/>
        <w:jc w:val="right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>348 3694618 / 051 6238522</w:t>
      </w:r>
    </w:p>
    <w:p>
      <w:pPr>
        <w:pStyle w:val="Di default"/>
        <w:spacing w:before="0" w:line="240" w:lineRule="auto"/>
        <w:jc w:val="right"/>
      </w:pP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>press@eikoncommunication.com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Dido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essuno A">
    <w:name w:val="Nessuno A"/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Didot" w:cs="Didot" w:hAnsi="Didot" w:eastAsia="Didot"/>
      <w:outline w:val="0"/>
      <w:color w:val="0000ff"/>
      <w:sz w:val="22"/>
      <w:szCs w:val="22"/>
      <w:u w:val="single" w:color="0000ff"/>
      <w:lang w:val="it-IT"/>
      <w14:textOutline w14:w="12700" w14:cap="flat">
        <w14:noFill/>
        <w14:miter w14:lim="400000"/>
      </w14:textOutline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